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DA" w:rsidRPr="006C3EAB" w:rsidRDefault="00E92DDA" w:rsidP="00E92DDA">
      <w:pPr>
        <w:rPr>
          <w:rFonts w:ascii="Times New Roman" w:hAnsi="Times New Roman" w:cs="Times New Roman"/>
          <w:sz w:val="28"/>
          <w:szCs w:val="28"/>
        </w:rPr>
      </w:pPr>
      <w:r w:rsidRPr="006C3EA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детский сад общеразвивающего вида №33 «Ручеёк»</w:t>
      </w:r>
      <w:r w:rsidRPr="006C3EAB">
        <w:rPr>
          <w:rFonts w:ascii="Times New Roman" w:hAnsi="Times New Roman"/>
          <w:sz w:val="28"/>
          <w:szCs w:val="28"/>
        </w:rPr>
        <w:t xml:space="preserve"> </w:t>
      </w:r>
      <w:r w:rsidRPr="006C3EAB">
        <w:rPr>
          <w:rFonts w:ascii="Times New Roman" w:hAnsi="Times New Roman" w:cs="Times New Roman"/>
          <w:sz w:val="28"/>
          <w:szCs w:val="28"/>
        </w:rPr>
        <w:t>с.</w:t>
      </w:r>
      <w:r w:rsidRPr="006C3EAB">
        <w:rPr>
          <w:rFonts w:ascii="Times New Roman" w:hAnsi="Times New Roman"/>
          <w:sz w:val="28"/>
          <w:szCs w:val="28"/>
        </w:rPr>
        <w:t xml:space="preserve"> </w:t>
      </w:r>
      <w:r w:rsidRPr="006C3EAB">
        <w:rPr>
          <w:rFonts w:ascii="Times New Roman" w:hAnsi="Times New Roman" w:cs="Times New Roman"/>
          <w:sz w:val="28"/>
          <w:szCs w:val="28"/>
        </w:rPr>
        <w:t>Михайловка Михайловский район</w:t>
      </w:r>
    </w:p>
    <w:p w:rsidR="00E92DDA" w:rsidRDefault="00E92DDA" w:rsidP="00E92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92DDA" w:rsidRDefault="00E92DDA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Познавательно-игровой </w:t>
      </w:r>
      <w:hyperlink r:id="rId5" w:tooltip="Проекты. Проектная деятельность " w:history="1">
        <w:r w:rsidRPr="00E92DD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bdr w:val="none" w:sz="0" w:space="0" w:color="auto" w:frame="1"/>
            <w:lang w:eastAsia="ru-RU"/>
          </w:rPr>
          <w:t>проект в детском саду</w:t>
        </w:r>
      </w:hyperlink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Pr="00E92DD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Умные пальчики</w:t>
      </w:r>
      <w:r w:rsidRPr="00E92DD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для </w:t>
      </w:r>
      <w:r w:rsidRPr="00E92D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детей младшей группы</w:t>
      </w:r>
    </w:p>
    <w:p w:rsidR="00E92DDA" w:rsidRDefault="00E92DDA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92DDA" w:rsidRDefault="00E92DDA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085A9D" w:rsidRDefault="00E92DDA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648325" cy="4181075"/>
            <wp:effectExtent l="0" t="0" r="0" b="0"/>
            <wp:docPr id="1" name="Рисунок 1" descr="C:\Users\valer\Desktop\a49f15ae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\Desktop\a49f15ae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943" cy="418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9D" w:rsidRDefault="00085A9D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085A9D" w:rsidRPr="003D4381" w:rsidRDefault="00085A9D" w:rsidP="00085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085A9D" w:rsidRPr="003D4381" w:rsidRDefault="00085A9D" w:rsidP="00085A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Бавкунова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3D4381">
        <w:rPr>
          <w:rFonts w:ascii="Times New Roman" w:hAnsi="Times New Roman" w:cs="Times New Roman"/>
          <w:sz w:val="28"/>
          <w:szCs w:val="28"/>
        </w:rPr>
        <w:t>В.</w:t>
      </w:r>
    </w:p>
    <w:p w:rsidR="00085A9D" w:rsidRDefault="00085A9D" w:rsidP="00085A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5A9D" w:rsidRDefault="00085A9D" w:rsidP="00085A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5A9D" w:rsidRPr="003A7826" w:rsidRDefault="009F5DCD" w:rsidP="00085A9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85A9D" w:rsidRPr="002525C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rucheek33@mail.ru</w:t>
        </w:r>
      </w:hyperlink>
    </w:p>
    <w:p w:rsidR="00E92DDA" w:rsidRDefault="00E92DDA" w:rsidP="00085A9D">
      <w:pPr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br w:type="page"/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Познавательно-игровой </w:t>
      </w:r>
      <w:hyperlink r:id="rId8" w:tooltip="Проекты. Проектная деятельность " w:history="1">
        <w:r w:rsidRPr="00E92DD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bdr w:val="none" w:sz="0" w:space="0" w:color="auto" w:frame="1"/>
            <w:lang w:eastAsia="ru-RU"/>
          </w:rPr>
          <w:t>проект в детском саду</w:t>
        </w:r>
      </w:hyperlink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</w:t>
      </w:r>
      <w:r w:rsidRPr="00E92DDA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Умные пальчики</w:t>
      </w:r>
      <w:r w:rsidRPr="00E92DDA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для </w:t>
      </w:r>
      <w:r w:rsidRPr="00E92D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детей младшей группы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92D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Движения руки всегда тесно связаны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92D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 речью и способствуют ее развитию.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92D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В. М. Бехтерев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 </w:t>
      </w:r>
      <w:proofErr w:type="gramStart"/>
      <w:r w:rsidRPr="00E92D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:</w:t>
      </w:r>
      <w:proofErr w:type="gramEnd"/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лет назад ученые доказали, что развитие мелкой моторики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(гибкости и точности движений </w:t>
      </w:r>
      <w:r w:rsidRPr="00E92D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пальцев рук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тактильной чувствительности - мощный стимул развития у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всех психических процессов. Малыши, у которых лучше развиты мелкие движения рук, имеют более развитый мозг, особенно те его отделы, которые отвечают за речь. В. А.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Сухомлинский писал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«Истоки способностей и дарований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– на кончиках их пальцев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больше уверенности в движениях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руки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тоньше взаимодействие руки с орудием труда, сложнее движения, ярче творческая стихия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разума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чем больше мастерства в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руке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ребенок умнее…» Ведь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наделены большим количеством рецепторов, посылающих импульсы в центральную нервную систему человека. Если движения малыша соответствуют возрасту, то и речь соответствует возрасту.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мира ребенком идет через чувства и ощущения.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В условиях реализации ФГОС обучение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производится в игре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игра составляет основное содержание жизни ребенка дошкольного возраста и является его деятельностью и соответственно развитие мелкой моторики должно осуществляться с помощью различных игр, игровых упражнений.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E92D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E92D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познавательно- игровой</w:t>
      </w: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творческий, развивающий.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 </w:t>
      </w:r>
      <w:r w:rsidRPr="00E92D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 год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воспитатели, дети, родители.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E92D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организация системы работы, направленной на развитие мелкой моторики рук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младшего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посредством </w:t>
      </w:r>
      <w:hyperlink r:id="rId9" w:tooltip="Пальчиковые игры. Проекты" w:history="1">
        <w:r w:rsidRPr="00E92DD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пальчиковых игр и упражнений</w:t>
        </w:r>
      </w:hyperlink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привлечение родителей к развитию моторики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рук детей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домашних условиях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разучить с детьми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 и упражнения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 рук у детей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дидактических,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 игр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игровых упражнений;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речь, внимание, воображение, память у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младших дошкольников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пополнять развивающую предметно-пространственную среду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играми и пособиями для развития мелкой моторики;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просвещать родителей о необходимости развития мелкой моторики у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помочь родителям создать дома условия для развития мелкой моторики малышей в домашней обстановке.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развита </w:t>
      </w:r>
      <w:hyperlink r:id="rId10" w:tooltip="Мелкая моторика" w:history="1">
        <w:r w:rsidRPr="00E92D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мелкая моторика</w:t>
        </w:r>
      </w:hyperlink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у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положительная динамика в развитии речи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воспитанников стало более развито внимание, мышление, память, воображение;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проявление интереса у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пальчиковым играм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пополнена ППРС играми и пособиями для развития мелкой моторики;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активное участие родителей в создании условий для развития мелкой моторики у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Подготовительный этап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Определение темы, целей и задач, содержания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прогнозирование результата.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Обсуждение с родителями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Изучение методической литературы по данной теме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 Н. Новицкая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 </w:t>
      </w:r>
      <w:r w:rsidRPr="00E92D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(Москва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Астрель</w:t>
      </w:r>
      <w:proofErr w:type="spellEnd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2001 год).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С. </w:t>
      </w:r>
      <w:proofErr w:type="spell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Шанина</w:t>
      </w:r>
      <w:proofErr w:type="spell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«Играем </w:t>
      </w:r>
      <w:r w:rsidRPr="00E92D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развиваем речь»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(Москва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«Классик»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2008 год);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«Формирование мелкой моторики рук. Игры и упражнения»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(Москва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«Классик»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2008 год) и другая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Оформление стенда для родителей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«Значение развитие моторики рук для речевой активности ребенка»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92D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 с детьми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Подготовка наглядного материала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письменных консультаций, стендов информации, выставки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детских работ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Привлечение родителей к участию в конкурсах, к изготовлению игр, пособий,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пальчикового театра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этап. Основной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 </w:t>
      </w:r>
      <w:r w:rsidRPr="00E92D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Октябрь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Игровое упражнение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песок»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 на песке </w:t>
      </w:r>
      <w:r w:rsidRPr="00E92D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пальцем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Д/упражнение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«Листопад»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(порвать на мелкие кусочки листы цветной бумаги желтого, красного и оранжевых цветов)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«Осенние листья»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«Осенний, осень к нам пришла»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Д/упражнение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«Рисуем осенний дождь»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(изображение прямых линий)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Ноябрь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Игры со шнуровкой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«Заяц и кочан капусты»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корзиночке»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«Заготавливаем капусту»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«Варим компот»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Рисование фруктов, овощей, грибов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гуашь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Д/игра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(нанизывание бус из ягод)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Декабрь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во двор пришли гулять»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Упражнение с использование </w:t>
      </w:r>
      <w:proofErr w:type="spell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кинезотеропии</w:t>
      </w:r>
      <w:proofErr w:type="spell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«Колечко»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Рисование по трафаретам, штриховки.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Коллективная работа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 ладошками)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Январь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Массаж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катаю шишку»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(массаж ладоней, </w:t>
      </w:r>
      <w:r w:rsidRPr="00E92D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пальцев рук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Д/игра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«Тропинка в лес»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(выкладывание дорожки из семечек)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«Повар»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«Строители»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«Почтальон»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Игры с водой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«Достань что скажу»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Февраль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Игровое упражнение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«Лепим снежки»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соленого теста)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Д/игра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«Строители»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(выкладывание домика из счетных палочек»)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Игровое упражнение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«Золушка»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(сортировка белой и красной фасоли)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Упражнение с использованием </w:t>
      </w:r>
      <w:proofErr w:type="spell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кинезотерапии</w:t>
      </w:r>
      <w:proofErr w:type="spell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«Знакомство»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Март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Игры с массажным мячом.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Упражнение с использованием </w:t>
      </w:r>
      <w:proofErr w:type="spell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кинезотерапии</w:t>
      </w:r>
      <w:proofErr w:type="spell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«Лезгинка»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«Прятки»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«Ладошки»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Д/игра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(нанизывание бус и пуговиц)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Лепка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Ежик»(</w:t>
      </w:r>
      <w:proofErr w:type="gramEnd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спички, пластилиновый комочек)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Апрель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Пальчиковый театр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</w:p>
    <w:p w:rsidR="00E92DDA" w:rsidRPr="009F5DCD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F5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2. Подвижные игры </w:t>
      </w:r>
      <w:r w:rsidRPr="009F5DC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«Ловим мыльные пузыри»</w:t>
      </w:r>
    </w:p>
    <w:p w:rsidR="00E92DDA" w:rsidRPr="009F5DCD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bookmarkStart w:id="0" w:name="_GoBack"/>
      <w:r w:rsidRPr="009F5DCD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3. Игры с мозаикой</w:t>
      </w:r>
    </w:p>
    <w:bookmarkEnd w:id="0"/>
    <w:p w:rsidR="00E92DDA" w:rsidRPr="009F5DCD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F5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Упражнение с использованием </w:t>
      </w:r>
      <w:proofErr w:type="spellStart"/>
      <w:r w:rsidRPr="009F5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кинезотерапии</w:t>
      </w:r>
      <w:proofErr w:type="spellEnd"/>
      <w:r w:rsidRPr="009F5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9F5DC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«Дорожка»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проделанной работы, итоговое мероприятие по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веселые </w:t>
      </w:r>
      <w:r w:rsidRPr="00E92D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Анкетирование по развитию мелкой моторики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«Что такое </w:t>
      </w:r>
      <w:proofErr w:type="spellStart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кинезотерапия</w:t>
      </w:r>
      <w:proofErr w:type="spellEnd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92DDA" w:rsidRPr="00E92DDA" w:rsidRDefault="00E92DDA" w:rsidP="00E92D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Папка- передвижка "Игры на развитие мелкой моторики"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Беседа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необходимости развития мелкой моторики»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Консультация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игры с карандашом, крупой, бусами, орехами.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Консультация для родителей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игры со счётными палочками.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Консультация для родителей на тему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мелкой моторики»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Оформление фотовыставок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«Говорящие </w:t>
      </w:r>
      <w:r w:rsidRPr="00E92D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92D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Пальчиковые сказки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Выставки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детских работ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«Ваза из фасоли»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Мастер- класс для родителей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«1, 2, 3, 4, 5-вышли </w:t>
      </w:r>
      <w:r w:rsidRPr="00E92D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пальчики гулять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Перечень используемой литературы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</w:t>
      </w:r>
      <w:proofErr w:type="spell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Шанина</w:t>
      </w:r>
      <w:proofErr w:type="spell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Е., Гаврилова А. М. Играем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 - развиваем речь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Москва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Риполплассик</w:t>
      </w:r>
      <w:proofErr w:type="spellEnd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2008;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2)] С. </w:t>
      </w:r>
      <w:proofErr w:type="spell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Шанина</w:t>
      </w:r>
      <w:proofErr w:type="spell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Е.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«Формирование мелкой моторики рук. Игры и упражнения»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Москва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Риполплассик</w:t>
      </w:r>
      <w:proofErr w:type="spellEnd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2008;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</w:t>
      </w:r>
      <w:proofErr w:type="spell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Навицкая</w:t>
      </w:r>
      <w:proofErr w:type="spell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П. Ум на кончиках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Веселые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Маленькие </w:t>
      </w:r>
      <w:proofErr w:type="gram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под-сказки</w:t>
      </w:r>
      <w:proofErr w:type="gram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родителей.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Москва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«Сова»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2006;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Данилова Л.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Москва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Росмэн</w:t>
      </w:r>
      <w:proofErr w:type="spellEnd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2008;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</w:t>
      </w:r>
      <w:proofErr w:type="spell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Драко</w:t>
      </w:r>
      <w:proofErr w:type="spell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В. Развивающие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Минск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«Попурри»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2009;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6) </w:t>
      </w:r>
      <w:proofErr w:type="spell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Хвастовцев</w:t>
      </w:r>
      <w:proofErr w:type="spell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Умные ручки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Пальчиковыепотешки</w:t>
      </w:r>
      <w:proofErr w:type="spellEnd"/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детей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3 месяцев до 7 лет.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Новосибирск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«Сибирское университетское издание»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2008;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7) </w:t>
      </w:r>
      <w:proofErr w:type="spell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Анищенкова</w:t>
      </w:r>
      <w:proofErr w:type="spell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С. </w:t>
      </w:r>
      <w:r w:rsidRPr="00E92D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Пособие для родителей и педагогов.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Владимир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Астрель</w:t>
      </w:r>
      <w:proofErr w:type="spellEnd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2006;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О. Н. Новицкая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 </w:t>
      </w:r>
      <w:r w:rsidRPr="00E92D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(Москва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Астрель</w:t>
      </w:r>
      <w:proofErr w:type="spellEnd"/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2001 год)</w:t>
      </w:r>
    </w:p>
    <w:p w:rsidR="00E92DDA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9) А. </w:t>
      </w:r>
      <w:proofErr w:type="spell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Хворостовцев</w:t>
      </w:r>
      <w:proofErr w:type="spell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92DD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Умные ручки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(Новосибирск, 2008 г.)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другая. 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Подготовка наглядного материала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6D02" w:rsidRPr="00E92DDA" w:rsidRDefault="00E92DDA" w:rsidP="00E92D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Основная общеобразовательная программа </w:t>
      </w:r>
      <w:r w:rsidRPr="00E92DD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 Под ред. Н. Е. </w:t>
      </w:r>
      <w:proofErr w:type="spell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С. Комаровой, М. А. Васильевой. - </w:t>
      </w:r>
      <w:proofErr w:type="gramStart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E92D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МОЗАИКА-СИНТЕЗ, 2010.</w:t>
      </w:r>
    </w:p>
    <w:sectPr w:rsidR="00266D02" w:rsidRPr="00E9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7674"/>
    <w:multiLevelType w:val="multilevel"/>
    <w:tmpl w:val="07B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DA"/>
    <w:rsid w:val="00085A9D"/>
    <w:rsid w:val="002A630C"/>
    <w:rsid w:val="009F5DCD"/>
    <w:rsid w:val="00B70887"/>
    <w:rsid w:val="00E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3B9D-92F3-49FC-9BE4-C0375EE2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A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cheek3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proekty" TargetMode="External"/><Relationship Id="rId10" Type="http://schemas.openxmlformats.org/officeDocument/2006/relationships/hyperlink" Target="https://www.maam.ru/obrazovanie/melkaya-motor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palchikovye-igry-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</dc:creator>
  <cp:keywords/>
  <dc:description/>
  <cp:lastModifiedBy>User</cp:lastModifiedBy>
  <cp:revision>3</cp:revision>
  <cp:lastPrinted>2024-09-12T10:36:00Z</cp:lastPrinted>
  <dcterms:created xsi:type="dcterms:W3CDTF">2024-09-12T10:24:00Z</dcterms:created>
  <dcterms:modified xsi:type="dcterms:W3CDTF">2024-09-24T23:31:00Z</dcterms:modified>
</cp:coreProperties>
</file>