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C" w:rsidRDefault="006755DC" w:rsidP="006755D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6755DC" w:rsidRPr="006755DC" w:rsidRDefault="006755DC" w:rsidP="006755D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bookmarkEnd w:id="0"/>
      <w:r w:rsidRPr="006755DC">
        <w:rPr>
          <w:rFonts w:ascii="Times New Roman" w:eastAsia="Times New Roman" w:hAnsi="Times New Roman" w:cs="Times New Roman"/>
          <w:color w:val="000000"/>
          <w:sz w:val="28"/>
          <w:szCs w:val="28"/>
          <w:lang w:eastAsia="ru-RU"/>
        </w:rPr>
        <w:t>Социально-коммуникативное развитие дошкольников</w:t>
      </w:r>
    </w:p>
    <w:p w:rsidR="006755DC" w:rsidRDefault="006755DC" w:rsidP="006755D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6755DC">
        <w:rPr>
          <w:rFonts w:ascii="Times New Roman" w:eastAsia="Times New Roman" w:hAnsi="Times New Roman" w:cs="Times New Roman"/>
          <w:color w:val="000000"/>
          <w:sz w:val="28"/>
          <w:szCs w:val="28"/>
          <w:lang w:eastAsia="ru-RU"/>
        </w:rPr>
        <w:t>в соответствии с ФГОС в ДОУ</w:t>
      </w:r>
    </w:p>
    <w:p w:rsidR="006755DC" w:rsidRPr="006755DC" w:rsidRDefault="006755DC" w:rsidP="006755D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Федеральный государственный образовательный стандарт выделяет 5 направлений развития и образования детей:</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1.социально коммуникативное развитие;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2.познавательное развитие;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3.речевое развитие;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4.художественно эстетическое развитие;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5.физическое развитие.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В Федеральных государственных образовательных стандартах </w:t>
      </w:r>
      <w:hyperlink r:id="rId4" w:tooltip="Дошкольное образование" w:history="1">
        <w:r w:rsidRPr="006755DC">
          <w:rPr>
            <w:rFonts w:ascii="Times New Roman" w:eastAsia="Times New Roman" w:hAnsi="Times New Roman" w:cs="Times New Roman"/>
            <w:sz w:val="24"/>
            <w:szCs w:val="24"/>
            <w:u w:val="single"/>
            <w:bdr w:val="none" w:sz="0" w:space="0" w:color="auto" w:frame="1"/>
            <w:lang w:eastAsia="ru-RU"/>
          </w:rPr>
          <w:t>дошкольного образования</w:t>
        </w:r>
      </w:hyperlink>
      <w:r w:rsidRPr="006755DC">
        <w:rPr>
          <w:rFonts w:ascii="Times New Roman" w:eastAsia="Times New Roman" w:hAnsi="Times New Roman" w:cs="Times New Roman"/>
          <w:color w:val="000000"/>
          <w:sz w:val="24"/>
          <w:szCs w:val="24"/>
          <w:lang w:eastAsia="ru-RU"/>
        </w:rPr>
        <w:t> вводится понятие об образовательной области «</w:t>
      </w:r>
      <w:hyperlink r:id="rId5" w:tooltip="Социально-экономическое развитие" w:history="1">
        <w:r w:rsidRPr="006755DC">
          <w:rPr>
            <w:rFonts w:ascii="Times New Roman" w:eastAsia="Times New Roman" w:hAnsi="Times New Roman" w:cs="Times New Roman"/>
            <w:sz w:val="24"/>
            <w:szCs w:val="24"/>
            <w:u w:val="single"/>
            <w:bdr w:val="none" w:sz="0" w:space="0" w:color="auto" w:frame="1"/>
            <w:lang w:eastAsia="ru-RU"/>
          </w:rPr>
          <w:t>социально-коммуникативное развитие</w:t>
        </w:r>
      </w:hyperlink>
      <w:r w:rsidRPr="006755DC">
        <w:rPr>
          <w:rFonts w:ascii="Times New Roman" w:eastAsia="Times New Roman" w:hAnsi="Times New Roman" w:cs="Times New Roman"/>
          <w:sz w:val="24"/>
          <w:szCs w:val="24"/>
          <w:lang w:eastAsia="ru-RU"/>
        </w:rPr>
        <w:t> </w:t>
      </w:r>
      <w:r w:rsidRPr="006755DC">
        <w:rPr>
          <w:rFonts w:ascii="Times New Roman" w:eastAsia="Times New Roman" w:hAnsi="Times New Roman" w:cs="Times New Roman"/>
          <w:color w:val="000000"/>
          <w:sz w:val="24"/>
          <w:szCs w:val="24"/>
          <w:lang w:eastAsia="ru-RU"/>
        </w:rPr>
        <w:t>дошкольников».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Задачи социально – коммуникативного развития дошкольников по ФГОС:</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усвоение норм и ценностей, принятых в обществе, включая моральные и нравственные ценности;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развитие общения и взаимодействия ребёнка с взрослыми и сверстниками;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6755DC">
        <w:rPr>
          <w:rFonts w:ascii="Times New Roman" w:eastAsia="Times New Roman" w:hAnsi="Times New Roman" w:cs="Times New Roman"/>
          <w:color w:val="000000"/>
          <w:sz w:val="24"/>
          <w:szCs w:val="24"/>
          <w:lang w:eastAsia="ru-RU"/>
        </w:rPr>
        <w:t>саморегуляции</w:t>
      </w:r>
      <w:proofErr w:type="spellEnd"/>
      <w:r w:rsidRPr="006755DC">
        <w:rPr>
          <w:rFonts w:ascii="Times New Roman" w:eastAsia="Times New Roman" w:hAnsi="Times New Roman" w:cs="Times New Roman"/>
          <w:color w:val="000000"/>
          <w:sz w:val="24"/>
          <w:szCs w:val="24"/>
          <w:lang w:eastAsia="ru-RU"/>
        </w:rPr>
        <w:t xml:space="preserve"> собственных действий;</w:t>
      </w:r>
    </w:p>
    <w:p w:rsidR="006755DC" w:rsidRPr="006755DC" w:rsidRDefault="006755DC" w:rsidP="006755DC">
      <w:pPr>
        <w:shd w:val="clear" w:color="auto" w:fill="FFFFFF"/>
        <w:spacing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w:t>
      </w:r>
      <w:r>
        <w:rPr>
          <w:rFonts w:ascii="Times New Roman" w:eastAsia="Times New Roman" w:hAnsi="Times New Roman" w:cs="Times New Roman"/>
          <w:color w:val="000000"/>
          <w:sz w:val="24"/>
          <w:szCs w:val="24"/>
          <w:lang w:eastAsia="ru-RU"/>
        </w:rPr>
        <w:t xml:space="preserve"> к сообществу детей и взрослых</w:t>
      </w:r>
      <w:r w:rsidRPr="006755DC">
        <w:rPr>
          <w:rFonts w:ascii="Times New Roman" w:eastAsia="Times New Roman" w:hAnsi="Times New Roman" w:cs="Times New Roman"/>
          <w:color w:val="000000"/>
          <w:sz w:val="24"/>
          <w:szCs w:val="24"/>
          <w:lang w:eastAsia="ru-RU"/>
        </w:rPr>
        <w:t>;</w:t>
      </w:r>
    </w:p>
    <w:p w:rsidR="006755DC" w:rsidRPr="006755DC" w:rsidRDefault="006755DC" w:rsidP="006755DC">
      <w:pPr>
        <w:shd w:val="clear" w:color="auto" w:fill="FFFFFF"/>
        <w:spacing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Педагоги дошкольных образовательных учреждений обеспокоены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w:t>
      </w:r>
      <w:r w:rsidRPr="006755DC">
        <w:rPr>
          <w:rFonts w:ascii="Times New Roman" w:eastAsia="Times New Roman" w:hAnsi="Times New Roman" w:cs="Times New Roman"/>
          <w:sz w:val="24"/>
          <w:szCs w:val="24"/>
          <w:lang w:eastAsia="ru-RU"/>
        </w:rPr>
        <w:t>(</w:t>
      </w:r>
      <w:hyperlink r:id="rId6" w:tooltip="Агрессивность" w:history="1">
        <w:r w:rsidRPr="006755DC">
          <w:rPr>
            <w:rFonts w:ascii="Times New Roman" w:eastAsia="Times New Roman" w:hAnsi="Times New Roman" w:cs="Times New Roman"/>
            <w:sz w:val="24"/>
            <w:szCs w:val="24"/>
            <w:u w:val="single"/>
            <w:bdr w:val="none" w:sz="0" w:space="0" w:color="auto" w:frame="1"/>
            <w:lang w:eastAsia="ru-RU"/>
          </w:rPr>
          <w:t>агрессивностью</w:t>
        </w:r>
      </w:hyperlink>
      <w:r w:rsidRPr="006755DC">
        <w:rPr>
          <w:rFonts w:ascii="Times New Roman" w:eastAsia="Times New Roman" w:hAnsi="Times New Roman" w:cs="Times New Roman"/>
          <w:color w:val="000000"/>
          <w:sz w:val="24"/>
          <w:szCs w:val="24"/>
          <w:lang w:eastAsia="ru-RU"/>
        </w:rPr>
        <w:t xml:space="preserve">, застенчивостью, </w:t>
      </w:r>
      <w:proofErr w:type="spellStart"/>
      <w:r w:rsidRPr="006755DC">
        <w:rPr>
          <w:rFonts w:ascii="Times New Roman" w:eastAsia="Times New Roman" w:hAnsi="Times New Roman" w:cs="Times New Roman"/>
          <w:color w:val="000000"/>
          <w:sz w:val="24"/>
          <w:szCs w:val="24"/>
          <w:lang w:eastAsia="ru-RU"/>
        </w:rPr>
        <w:t>гиперактивностью</w:t>
      </w:r>
      <w:proofErr w:type="spellEnd"/>
      <w:r w:rsidRPr="006755DC">
        <w:rPr>
          <w:rFonts w:ascii="Times New Roman" w:eastAsia="Times New Roman" w:hAnsi="Times New Roman" w:cs="Times New Roman"/>
          <w:color w:val="000000"/>
          <w:sz w:val="24"/>
          <w:szCs w:val="24"/>
          <w:lang w:eastAsia="ru-RU"/>
        </w:rPr>
        <w:t>, пассивностью ребёнка).</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Анализируя проблемы современных дошкольников, можно выделить следующие типичные особенности: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lastRenderedPageBreak/>
        <w:t>–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отмечаются изменения в нравственном, социально-личностном развитии детей, в их поведении, общении.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 ослаблением преемственных связей между семейным и дошкольным воспитанием.</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Главная задача государства и общества по отношению к детям – обеспечение оптимальных условий для развития их индивидуальных способностей, возможности </w:t>
      </w:r>
      <w:proofErr w:type="spellStart"/>
      <w:r w:rsidRPr="006755DC">
        <w:rPr>
          <w:rFonts w:ascii="Times New Roman" w:eastAsia="Times New Roman" w:hAnsi="Times New Roman" w:cs="Times New Roman"/>
          <w:color w:val="000000"/>
          <w:sz w:val="24"/>
          <w:szCs w:val="24"/>
          <w:lang w:eastAsia="ru-RU"/>
        </w:rPr>
        <w:t>саморегуляции</w:t>
      </w:r>
      <w:proofErr w:type="spellEnd"/>
      <w:r w:rsidRPr="006755DC">
        <w:rPr>
          <w:rFonts w:ascii="Times New Roman" w:eastAsia="Times New Roman" w:hAnsi="Times New Roman" w:cs="Times New Roman"/>
          <w:color w:val="000000"/>
          <w:sz w:val="24"/>
          <w:szCs w:val="24"/>
          <w:lang w:eastAsia="ru-RU"/>
        </w:rPr>
        <w:t>, формирование у ребёнка основ уважительного отношения к окружающим, умение общаться и взаимодействовать, приобщение к общечеловеческим ценностям. В настоящее время идёт интенсивное развитие дошкольного образования в разных направлениях: повышение интереса к личности ребёнка дошкольного возраста, его уникальности, развитию у него потенциальных возможностей и способностей.</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Коммуникация становится в современной жизни </w:t>
      </w:r>
      <w:proofErr w:type="spellStart"/>
      <w:r w:rsidRPr="006755DC">
        <w:rPr>
          <w:rFonts w:ascii="Times New Roman" w:eastAsia="Times New Roman" w:hAnsi="Times New Roman" w:cs="Times New Roman"/>
          <w:color w:val="000000"/>
          <w:sz w:val="24"/>
          <w:szCs w:val="24"/>
          <w:lang w:eastAsia="ru-RU"/>
        </w:rPr>
        <w:t>метадеятельностью</w:t>
      </w:r>
      <w:proofErr w:type="spellEnd"/>
      <w:r w:rsidRPr="006755DC">
        <w:rPr>
          <w:rFonts w:ascii="Times New Roman" w:eastAsia="Times New Roman" w:hAnsi="Times New Roman" w:cs="Times New Roman"/>
          <w:color w:val="000000"/>
          <w:sz w:val="24"/>
          <w:szCs w:val="24"/>
          <w:lang w:eastAsia="ru-RU"/>
        </w:rPr>
        <w:t>, т. е. деятельностью, базовой для всех других видов человеческой деятельности, пронизывающей их и являющейся условием их успешной реализации. В связи с этим проблема социально-коммуникативного развития - </w:t>
      </w:r>
      <w:hyperlink r:id="rId7" w:tooltip="Развитие ребенка" w:history="1">
        <w:r w:rsidRPr="006755DC">
          <w:rPr>
            <w:rFonts w:ascii="Times New Roman" w:eastAsia="Times New Roman" w:hAnsi="Times New Roman" w:cs="Times New Roman"/>
            <w:sz w:val="24"/>
            <w:szCs w:val="24"/>
            <w:u w:val="single"/>
            <w:bdr w:val="none" w:sz="0" w:space="0" w:color="auto" w:frame="1"/>
            <w:lang w:eastAsia="ru-RU"/>
          </w:rPr>
          <w:t>развитие ребенка</w:t>
        </w:r>
      </w:hyperlink>
      <w:r w:rsidRPr="006755DC">
        <w:rPr>
          <w:rFonts w:ascii="Times New Roman" w:eastAsia="Times New Roman" w:hAnsi="Times New Roman" w:cs="Times New Roman"/>
          <w:color w:val="000000"/>
          <w:sz w:val="24"/>
          <w:szCs w:val="24"/>
          <w:lang w:eastAsia="ru-RU"/>
        </w:rPr>
        <w:t> во взаимодействии с окружающим его миром, становится особо актуальной на современном этапе.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Коммуникативная компетентность - «способность к эффективному решению коммуникативных задач, определяющая индивидуально-психологические особенности личности и обеспечивающая эффективность ее общения и вза</w:t>
      </w:r>
      <w:r>
        <w:rPr>
          <w:rFonts w:ascii="Times New Roman" w:eastAsia="Times New Roman" w:hAnsi="Times New Roman" w:cs="Times New Roman"/>
          <w:color w:val="000000"/>
          <w:sz w:val="24"/>
          <w:szCs w:val="24"/>
          <w:lang w:eastAsia="ru-RU"/>
        </w:rPr>
        <w:t>имодействия с другими людьми»</w:t>
      </w:r>
      <w:r w:rsidRPr="006755DC">
        <w:rPr>
          <w:rFonts w:ascii="Times New Roman" w:eastAsia="Times New Roman" w:hAnsi="Times New Roman" w:cs="Times New Roman"/>
          <w:color w:val="000000"/>
          <w:sz w:val="24"/>
          <w:szCs w:val="24"/>
          <w:lang w:eastAsia="ru-RU"/>
        </w:rPr>
        <w:t>.</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К элементам эффективного общения относят следующие: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желание вступать в контакт с окружающими;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умение организовывать общение - слушать собеседника, эмоционально сопереживать, решать конфликтные ситуации;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Специалисты всё чаще выражают озабоченность увеличением числа дошкольников с трудностями в обучении, отмечают низкий уровень их коммуникативного и познавательного развития, недостаточную произвольность поведения, эмоциональную неуравновешенность, сложности в налаживании отношений со сверстниками и взрослыми, слабо развитую речь и т. </w:t>
      </w:r>
      <w:proofErr w:type="gramStart"/>
      <w:r w:rsidRPr="006755DC">
        <w:rPr>
          <w:rFonts w:ascii="Times New Roman" w:eastAsia="Times New Roman" w:hAnsi="Times New Roman" w:cs="Times New Roman"/>
          <w:color w:val="000000"/>
          <w:sz w:val="24"/>
          <w:szCs w:val="24"/>
          <w:lang w:eastAsia="ru-RU"/>
        </w:rPr>
        <w:t>д..</w:t>
      </w:r>
      <w:proofErr w:type="gramEnd"/>
      <w:r w:rsidRPr="006755DC">
        <w:rPr>
          <w:rFonts w:ascii="Times New Roman" w:eastAsia="Times New Roman" w:hAnsi="Times New Roman" w:cs="Times New Roman"/>
          <w:color w:val="000000"/>
          <w:sz w:val="24"/>
          <w:szCs w:val="24"/>
          <w:lang w:eastAsia="ru-RU"/>
        </w:rPr>
        <w:t xml:space="preserve"> При этом имеются в виду дети с сохранным интеллектом, нормальными потенциальными возможностями, но по разным причинам отстающие в развитии от сверстников.</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755DC">
        <w:rPr>
          <w:rFonts w:ascii="Times New Roman" w:eastAsia="Times New Roman" w:hAnsi="Times New Roman" w:cs="Times New Roman"/>
          <w:color w:val="000000"/>
          <w:sz w:val="24"/>
          <w:szCs w:val="24"/>
          <w:lang w:eastAsia="ru-RU"/>
        </w:rPr>
        <w:t>Именно они вызывают особую тревогу у работников образования и внимательных родителей. И это правильно, потому что такие препятствия дети сами, без специального психолого-педагогического сопровождения, преодолеть не в состоянии. Им надо помогать.</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со взрослыми и сверстниками.</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w:t>
      </w:r>
      <w:hyperlink r:id="rId8" w:tooltip="Образовательная деятельность" w:history="1">
        <w:r w:rsidRPr="006755DC">
          <w:rPr>
            <w:rFonts w:ascii="Times New Roman" w:eastAsia="Times New Roman" w:hAnsi="Times New Roman" w:cs="Times New Roman"/>
            <w:sz w:val="24"/>
            <w:szCs w:val="24"/>
            <w:u w:val="single"/>
            <w:bdr w:val="none" w:sz="0" w:space="0" w:color="auto" w:frame="1"/>
            <w:lang w:eastAsia="ru-RU"/>
          </w:rPr>
          <w:t>образовательной деятельности</w:t>
        </w:r>
      </w:hyperlink>
      <w:r w:rsidRPr="006755DC">
        <w:rPr>
          <w:rFonts w:ascii="Times New Roman" w:eastAsia="Times New Roman" w:hAnsi="Times New Roman" w:cs="Times New Roman"/>
          <w:sz w:val="24"/>
          <w:szCs w:val="24"/>
          <w:lang w:eastAsia="ru-RU"/>
        </w:rPr>
        <w:t> </w:t>
      </w:r>
      <w:r w:rsidRPr="006755DC">
        <w:rPr>
          <w:rFonts w:ascii="Times New Roman" w:eastAsia="Times New Roman" w:hAnsi="Times New Roman" w:cs="Times New Roman"/>
          <w:color w:val="000000"/>
          <w:sz w:val="24"/>
          <w:szCs w:val="24"/>
          <w:lang w:eastAsia="ru-RU"/>
        </w:rPr>
        <w:t>(НОД) в режиме дня и в самостоятельной деятельности детей.</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Формы образовательной деятельности по социально-коммуникативному развитию дошкольников</w:t>
      </w:r>
    </w:p>
    <w:tbl>
      <w:tblPr>
        <w:tblW w:w="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4A0" w:firstRow="1" w:lastRow="0" w:firstColumn="1" w:lastColumn="0" w:noHBand="0" w:noVBand="1"/>
      </w:tblPr>
      <w:tblGrid>
        <w:gridCol w:w="4651"/>
        <w:gridCol w:w="5833"/>
      </w:tblGrid>
      <w:tr w:rsidR="006755DC" w:rsidRPr="006755DC" w:rsidTr="006755DC">
        <w:trPr>
          <w:gridAfter w:val="1"/>
        </w:trPr>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Формы организации деятельности детей</w:t>
            </w:r>
          </w:p>
        </w:tc>
      </w:tr>
      <w:tr w:rsidR="006755DC" w:rsidRPr="006755DC" w:rsidTr="006755D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групповые</w:t>
            </w:r>
          </w:p>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подгрупповые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индивидуальные</w:t>
            </w:r>
          </w:p>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подгрупповые</w:t>
            </w:r>
          </w:p>
        </w:tc>
      </w:tr>
      <w:tr w:rsidR="006755DC" w:rsidRPr="006755DC" w:rsidTr="006755D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Образовательная деятельность в режиме дня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Самостоятельная деятельность детей</w:t>
            </w:r>
          </w:p>
        </w:tc>
      </w:tr>
      <w:tr w:rsidR="006755DC" w:rsidRPr="006755DC" w:rsidTr="006755D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интегрированные занятия;</w:t>
            </w:r>
          </w:p>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игровые ситуации, игры с правилами, дидактические (словесные, настольно-печатные), подвижные, народные, творческие игры (сюжетные, сюжетно-ролевые, театрализованные, конструктивные);</w:t>
            </w:r>
          </w:p>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беседы, речевые ситуации, составление рассказов и сказок, творческие пересказы, отгадывание загадок, ситуативные разговоры, ситуации морального выбора, речевые тренинги, совместные с взрослыми проекты и др.</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xml:space="preserve">- индивидуальные и совместные творческие (сюжетно-ролевые, театрализованные, режиссерские) игры; все виды самостоятельной деятельности, предполагающие общение со сверстниками; выполнение самостоятельных трудовых операций в природе, хозяйственно-бытовой труд; самостоятельная деятельность в уголках уединения, </w:t>
            </w:r>
            <w:proofErr w:type="spellStart"/>
            <w:r w:rsidRPr="006755DC">
              <w:rPr>
                <w:rFonts w:ascii="Times New Roman" w:eastAsia="Times New Roman" w:hAnsi="Times New Roman" w:cs="Times New Roman"/>
                <w:color w:val="000000"/>
                <w:sz w:val="24"/>
                <w:szCs w:val="24"/>
                <w:lang w:eastAsia="ru-RU"/>
              </w:rPr>
              <w:t>зонированных</w:t>
            </w:r>
            <w:proofErr w:type="spellEnd"/>
            <w:r w:rsidRPr="006755DC">
              <w:rPr>
                <w:rFonts w:ascii="Times New Roman" w:eastAsia="Times New Roman" w:hAnsi="Times New Roman" w:cs="Times New Roman"/>
                <w:color w:val="000000"/>
                <w:sz w:val="24"/>
                <w:szCs w:val="24"/>
                <w:lang w:eastAsia="ru-RU"/>
              </w:rPr>
              <w:t xml:space="preserve"> сюжетных уголках, уголке </w:t>
            </w:r>
            <w:proofErr w:type="spellStart"/>
            <w:r w:rsidRPr="006755DC">
              <w:rPr>
                <w:rFonts w:ascii="Times New Roman" w:eastAsia="Times New Roman" w:hAnsi="Times New Roman" w:cs="Times New Roman"/>
                <w:color w:val="000000"/>
                <w:sz w:val="24"/>
                <w:szCs w:val="24"/>
                <w:lang w:eastAsia="ru-RU"/>
              </w:rPr>
              <w:t>ряжения</w:t>
            </w:r>
            <w:proofErr w:type="spellEnd"/>
            <w:r w:rsidRPr="006755DC">
              <w:rPr>
                <w:rFonts w:ascii="Times New Roman" w:eastAsia="Times New Roman" w:hAnsi="Times New Roman" w:cs="Times New Roman"/>
                <w:color w:val="000000"/>
                <w:sz w:val="24"/>
                <w:szCs w:val="24"/>
                <w:lang w:eastAsia="ru-RU"/>
              </w:rPr>
              <w:t xml:space="preserve">, театральном уголке, </w:t>
            </w:r>
            <w:proofErr w:type="spellStart"/>
            <w:r w:rsidRPr="006755DC">
              <w:rPr>
                <w:rFonts w:ascii="Times New Roman" w:eastAsia="Times New Roman" w:hAnsi="Times New Roman" w:cs="Times New Roman"/>
                <w:color w:val="000000"/>
                <w:sz w:val="24"/>
                <w:szCs w:val="24"/>
                <w:lang w:eastAsia="ru-RU"/>
              </w:rPr>
              <w:t>автогородке</w:t>
            </w:r>
            <w:proofErr w:type="spellEnd"/>
            <w:r w:rsidRPr="006755DC">
              <w:rPr>
                <w:rFonts w:ascii="Times New Roman" w:eastAsia="Times New Roman" w:hAnsi="Times New Roman" w:cs="Times New Roman"/>
                <w:color w:val="000000"/>
                <w:sz w:val="24"/>
                <w:szCs w:val="24"/>
                <w:lang w:eastAsia="ru-RU"/>
              </w:rPr>
              <w:t>;</w:t>
            </w:r>
          </w:p>
          <w:p w:rsidR="006755DC" w:rsidRPr="006755DC" w:rsidRDefault="006755DC" w:rsidP="006755DC">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xml:space="preserve">- самостоятельное </w:t>
            </w:r>
            <w:proofErr w:type="spellStart"/>
            <w:r w:rsidRPr="006755DC">
              <w:rPr>
                <w:rFonts w:ascii="Times New Roman" w:eastAsia="Times New Roman" w:hAnsi="Times New Roman" w:cs="Times New Roman"/>
                <w:color w:val="000000"/>
                <w:sz w:val="24"/>
                <w:szCs w:val="24"/>
                <w:lang w:eastAsia="ru-RU"/>
              </w:rPr>
              <w:t>декламирование</w:t>
            </w:r>
            <w:proofErr w:type="spellEnd"/>
            <w:r w:rsidRPr="006755DC">
              <w:rPr>
                <w:rFonts w:ascii="Times New Roman" w:eastAsia="Times New Roman" w:hAnsi="Times New Roman" w:cs="Times New Roman"/>
                <w:color w:val="000000"/>
                <w:sz w:val="24"/>
                <w:szCs w:val="24"/>
                <w:lang w:eastAsia="ru-RU"/>
              </w:rPr>
              <w:t xml:space="preserve"> детьми коротких стихотворений, рассказывание сказок и историй, рассматривание книг и журналов; изготовление поделок, конструирование, раскрашивание; развивающие настольно-печатные игры, </w:t>
            </w:r>
            <w:proofErr w:type="spellStart"/>
            <w:r w:rsidRPr="006755DC">
              <w:rPr>
                <w:rFonts w:ascii="Times New Roman" w:eastAsia="Times New Roman" w:hAnsi="Times New Roman" w:cs="Times New Roman"/>
                <w:color w:val="000000"/>
                <w:sz w:val="24"/>
                <w:szCs w:val="24"/>
                <w:lang w:eastAsia="ru-RU"/>
              </w:rPr>
              <w:t>автодидактические</w:t>
            </w:r>
            <w:proofErr w:type="spellEnd"/>
            <w:r w:rsidRPr="006755DC">
              <w:rPr>
                <w:rFonts w:ascii="Times New Roman" w:eastAsia="Times New Roman" w:hAnsi="Times New Roman" w:cs="Times New Roman"/>
                <w:color w:val="000000"/>
                <w:sz w:val="24"/>
                <w:szCs w:val="24"/>
                <w:lang w:eastAsia="ru-RU"/>
              </w:rPr>
              <w:t xml:space="preserve"> игры (</w:t>
            </w:r>
            <w:proofErr w:type="spellStart"/>
            <w:r w:rsidRPr="006755DC">
              <w:rPr>
                <w:rFonts w:ascii="Times New Roman" w:eastAsia="Times New Roman" w:hAnsi="Times New Roman" w:cs="Times New Roman"/>
                <w:color w:val="000000"/>
                <w:sz w:val="24"/>
                <w:szCs w:val="24"/>
                <w:lang w:eastAsia="ru-RU"/>
              </w:rPr>
              <w:t>пазлы</w:t>
            </w:r>
            <w:proofErr w:type="spellEnd"/>
            <w:r w:rsidRPr="006755DC">
              <w:rPr>
                <w:rFonts w:ascii="Times New Roman" w:eastAsia="Times New Roman" w:hAnsi="Times New Roman" w:cs="Times New Roman"/>
                <w:color w:val="000000"/>
                <w:sz w:val="24"/>
                <w:szCs w:val="24"/>
                <w:lang w:eastAsia="ru-RU"/>
              </w:rPr>
              <w:t xml:space="preserve">, рамки-вкладыши, парные картинки); простейшие опыты и эксперименты; самостоятельная деятельность в </w:t>
            </w:r>
            <w:r w:rsidRPr="006755DC">
              <w:rPr>
                <w:rFonts w:ascii="Times New Roman" w:eastAsia="Times New Roman" w:hAnsi="Times New Roman" w:cs="Times New Roman"/>
                <w:color w:val="000000"/>
                <w:sz w:val="24"/>
                <w:szCs w:val="24"/>
                <w:lang w:eastAsia="ru-RU"/>
              </w:rPr>
              <w:lastRenderedPageBreak/>
              <w:t>сенсорном уголке, уголке книги, экологическом уголке, уголке песка и воды, детской лаборатории</w:t>
            </w:r>
          </w:p>
        </w:tc>
      </w:tr>
    </w:tbl>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755DC">
        <w:rPr>
          <w:rFonts w:ascii="Times New Roman" w:eastAsia="Times New Roman" w:hAnsi="Times New Roman" w:cs="Times New Roman"/>
          <w:color w:val="000000"/>
          <w:sz w:val="24"/>
          <w:szCs w:val="24"/>
          <w:lang w:eastAsia="ru-RU"/>
        </w:rPr>
        <w:t>Опыт работы дошкольных образовательных организаций показывает, что важно формировать у дошкольников умение строить </w:t>
      </w:r>
      <w:hyperlink r:id="rId9" w:tooltip="Взаимоотношение" w:history="1">
        <w:r w:rsidRPr="006755DC">
          <w:rPr>
            <w:rFonts w:ascii="Times New Roman" w:eastAsia="Times New Roman" w:hAnsi="Times New Roman" w:cs="Times New Roman"/>
            <w:sz w:val="24"/>
            <w:szCs w:val="24"/>
            <w:u w:val="single"/>
            <w:bdr w:val="none" w:sz="0" w:space="0" w:color="auto" w:frame="1"/>
            <w:lang w:eastAsia="ru-RU"/>
          </w:rPr>
          <w:t>взаимоотношения</w:t>
        </w:r>
      </w:hyperlink>
      <w:r w:rsidRPr="006755DC">
        <w:rPr>
          <w:rFonts w:ascii="Times New Roman" w:eastAsia="Times New Roman" w:hAnsi="Times New Roman" w:cs="Times New Roman"/>
          <w:color w:val="000000"/>
          <w:sz w:val="24"/>
          <w:szCs w:val="24"/>
          <w:lang w:eastAsia="ru-RU"/>
        </w:rPr>
        <w:t> с окружающими на основе сотрудничества и </w:t>
      </w:r>
      <w:hyperlink r:id="rId10" w:tooltip="Взаимопонимание" w:history="1">
        <w:r w:rsidRPr="006755DC">
          <w:rPr>
            <w:rFonts w:ascii="Times New Roman" w:eastAsia="Times New Roman" w:hAnsi="Times New Roman" w:cs="Times New Roman"/>
            <w:sz w:val="24"/>
            <w:szCs w:val="24"/>
            <w:u w:val="single"/>
            <w:bdr w:val="none" w:sz="0" w:space="0" w:color="auto" w:frame="1"/>
            <w:lang w:eastAsia="ru-RU"/>
          </w:rPr>
          <w:t>взаимопонимания</w:t>
        </w:r>
      </w:hyperlink>
      <w:r w:rsidRPr="006755DC">
        <w:rPr>
          <w:rFonts w:ascii="Times New Roman" w:eastAsia="Times New Roman" w:hAnsi="Times New Roman" w:cs="Times New Roman"/>
          <w:color w:val="000000"/>
          <w:sz w:val="24"/>
          <w:szCs w:val="24"/>
          <w:lang w:eastAsia="ru-RU"/>
        </w:rPr>
        <w:t>, обеспечить общее психическое развитие, формировать предпосылки учебной деятельности и качеств, необходимых для адаптации к школе и успешного обучения в </w:t>
      </w:r>
      <w:hyperlink r:id="rId11" w:tooltip="Начальные классы" w:history="1">
        <w:r w:rsidRPr="006755DC">
          <w:rPr>
            <w:rFonts w:ascii="Times New Roman" w:eastAsia="Times New Roman" w:hAnsi="Times New Roman" w:cs="Times New Roman"/>
            <w:sz w:val="24"/>
            <w:szCs w:val="24"/>
            <w:u w:val="single"/>
            <w:bdr w:val="none" w:sz="0" w:space="0" w:color="auto" w:frame="1"/>
            <w:lang w:eastAsia="ru-RU"/>
          </w:rPr>
          <w:t>начальных классах</w:t>
        </w:r>
      </w:hyperlink>
      <w:r w:rsidRPr="006755DC">
        <w:rPr>
          <w:rFonts w:ascii="Times New Roman" w:eastAsia="Times New Roman" w:hAnsi="Times New Roman" w:cs="Times New Roman"/>
          <w:sz w:val="24"/>
          <w:szCs w:val="24"/>
          <w:lang w:eastAsia="ru-RU"/>
        </w:rPr>
        <w:t>.</w:t>
      </w:r>
    </w:p>
    <w:p w:rsid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Деятельность педагогов по обеспечению необходимых условий для социально-коммуникативного развития детей включает:</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организацию предметно-пространственной среды; создание для детей ситуаций коммуникативной успешности; стимулирование коммуникативной деятельности детей, в том числе с использованием проблемных ситуаций; устранение у детей коммуникативных трудностей в сотрудничестве с педагогом-психологом и при поддержке родителей; мотивирование ребенка к выражению своих мыслей, чувств, эмоций, характерных черт персонажей при помощи вербальных и невербальных средств общения; обеспечение баланса между образовательной деятельностью под руководством педагога и самостоятельной деятельностью детей; моделирование игровых ситуаций, мотивирующих дошкольника к общению с взрослыми и сверстниками.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Предметная деятельность удовлетворяет познавательные интересы ребенка в определенный период, помогает ориентировать в окружающем мире.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Познавательная деятельность обогащает опыт ребенка, стимулирует развитие познавательных интересов, рождает и закрепляет социальные чувства.</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lastRenderedPageBreak/>
        <w:t>• Проектная деятельность активизирует самостоятельную деятельность ребенка, обеспечивает объединение и интеграцию разных </w:t>
      </w:r>
      <w:hyperlink r:id="rId12" w:tooltip="Виды деятельности" w:history="1">
        <w:r w:rsidRPr="006755DC">
          <w:rPr>
            <w:rFonts w:ascii="Times New Roman" w:eastAsia="Times New Roman" w:hAnsi="Times New Roman" w:cs="Times New Roman"/>
            <w:sz w:val="24"/>
            <w:szCs w:val="24"/>
            <w:u w:val="single"/>
            <w:bdr w:val="none" w:sz="0" w:space="0" w:color="auto" w:frame="1"/>
            <w:lang w:eastAsia="ru-RU"/>
          </w:rPr>
          <w:t>видов деятельности</w:t>
        </w:r>
      </w:hyperlink>
      <w:r w:rsidRPr="006755DC">
        <w:rPr>
          <w:rFonts w:ascii="Times New Roman" w:eastAsia="Times New Roman" w:hAnsi="Times New Roman" w:cs="Times New Roman"/>
          <w:sz w:val="24"/>
          <w:szCs w:val="24"/>
          <w:lang w:eastAsia="ru-RU"/>
        </w:rPr>
        <w:t>.</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Сетования педагогов по поводу недостаточного уровня речевого развития детей (особенно связной речи) можно слышать, пожалуй, чаще других. Они говорят о существенных трудностях, возникающих у части детей при составлении рассказов «из личного опыта», по картине и серии картин; </w:t>
      </w:r>
      <w:proofErr w:type="spellStart"/>
      <w:r w:rsidRPr="006755DC">
        <w:rPr>
          <w:rFonts w:ascii="Times New Roman" w:eastAsia="Times New Roman" w:hAnsi="Times New Roman" w:cs="Times New Roman"/>
          <w:color w:val="000000"/>
          <w:sz w:val="24"/>
          <w:szCs w:val="24"/>
          <w:lang w:eastAsia="ru-RU"/>
        </w:rPr>
        <w:t>пересказывании</w:t>
      </w:r>
      <w:proofErr w:type="spellEnd"/>
      <w:r w:rsidRPr="006755DC">
        <w:rPr>
          <w:rFonts w:ascii="Times New Roman" w:eastAsia="Times New Roman" w:hAnsi="Times New Roman" w:cs="Times New Roman"/>
          <w:color w:val="000000"/>
          <w:sz w:val="24"/>
          <w:szCs w:val="24"/>
          <w:lang w:eastAsia="ru-RU"/>
        </w:rPr>
        <w:t xml:space="preserve"> художественных произведений; выполнении творческих заданий на дополнение незавершенных историй и пр.</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Однако за низким уровнем связной, монологической речи у дошкольников, отстающих в развитии от своих сверстников, очень часто скрывается более серьезная проблема, а именно – недостаточность коммуникативной деятельности, коммуникативного поведения в целом, где речь является лишь одним из средств, хотя и очень важным.</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Решающее значение коммуникативной деятельности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w:t>
      </w:r>
      <w:hyperlink r:id="rId13" w:tooltip="Практические работы" w:history="1">
        <w:r w:rsidRPr="006755DC">
          <w:rPr>
            <w:rFonts w:ascii="Times New Roman" w:eastAsia="Times New Roman" w:hAnsi="Times New Roman" w:cs="Times New Roman"/>
            <w:sz w:val="24"/>
            <w:szCs w:val="24"/>
            <w:u w:val="single"/>
            <w:bdr w:val="none" w:sz="0" w:space="0" w:color="auto" w:frame="1"/>
            <w:lang w:eastAsia="ru-RU"/>
          </w:rPr>
          <w:t>практическая работа</w:t>
        </w:r>
      </w:hyperlink>
      <w:r w:rsidRPr="006755DC">
        <w:rPr>
          <w:rFonts w:ascii="Times New Roman" w:eastAsia="Times New Roman" w:hAnsi="Times New Roman" w:cs="Times New Roman"/>
          <w:sz w:val="24"/>
          <w:szCs w:val="24"/>
          <w:lang w:eastAsia="ru-RU"/>
        </w:rPr>
        <w:t> </w:t>
      </w:r>
      <w:r w:rsidRPr="006755DC">
        <w:rPr>
          <w:rFonts w:ascii="Times New Roman" w:eastAsia="Times New Roman" w:hAnsi="Times New Roman" w:cs="Times New Roman"/>
          <w:color w:val="000000"/>
          <w:sz w:val="24"/>
          <w:szCs w:val="24"/>
          <w:lang w:eastAsia="ru-RU"/>
        </w:rPr>
        <w:t>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 д.), что достаточно слабо влияет на процесс развития коммуникативной функции речи и её содержательной стороны.</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Конечно, большинство детей в ДОУ в коммуникативном отношении достаточно благополучны. Они способны налаживать контакты как со взрослыми, так и со сверстниками; умеют договариваться о совместных делах и играх; строят планы и пытаются их реализовывать и пр.; свободно выражают свои просьбы, делают сообщения, задают вопросы; в процессе общения используют различные коммуникативные средства – речевые, мимические, образно-жестовые. Их отличает живой интерес к собеседнику, которым для ребенка старшего дошкольного возраста становится сверстник.</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коренным образом меняет отношение к нему. Если в </w:t>
      </w:r>
      <w:r w:rsidRPr="006755DC">
        <w:rPr>
          <w:rFonts w:ascii="Times New Roman" w:eastAsia="Times New Roman" w:hAnsi="Times New Roman" w:cs="Times New Roman"/>
          <w:color w:val="000000"/>
          <w:sz w:val="24"/>
          <w:szCs w:val="24"/>
          <w:lang w:eastAsia="ru-RU"/>
        </w:rPr>
        <w:lastRenderedPageBreak/>
        <w:t>раннем детстве ребенок существовал «рядом», параллельно со сверстником, то в дошкольном возрасте они попадают в общее коммуникативное пространство.</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w:t>
      </w:r>
      <w:hyperlink r:id="rId14" w:tooltip="Владелец" w:history="1">
        <w:r w:rsidRPr="006755DC">
          <w:rPr>
            <w:rFonts w:ascii="Times New Roman" w:eastAsia="Times New Roman" w:hAnsi="Times New Roman" w:cs="Times New Roman"/>
            <w:color w:val="0066CC"/>
            <w:sz w:val="24"/>
            <w:szCs w:val="24"/>
            <w:u w:val="single"/>
            <w:bdr w:val="none" w:sz="0" w:space="0" w:color="auto" w:frame="1"/>
            <w:lang w:eastAsia="ru-RU"/>
          </w:rPr>
          <w:t>владельца</w:t>
        </w:r>
      </w:hyperlink>
      <w:r w:rsidRPr="006755DC">
        <w:rPr>
          <w:rFonts w:ascii="Times New Roman" w:eastAsia="Times New Roman" w:hAnsi="Times New Roman" w:cs="Times New Roman"/>
          <w:color w:val="000000"/>
          <w:sz w:val="24"/>
          <w:szCs w:val="24"/>
          <w:lang w:eastAsia="ru-RU"/>
        </w:rPr>
        <w:t> и … спокойно начинает совочком насыпать туда песок.</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В дошкольном возрасте дело обстоит уже иначе. Уже у младшего дошкольника сверстник вызывает живое любопытство и положительное эмоциональное 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 д.</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ребенка не устраивает прежняя позиция «рядом». Он хочет быть «вместе» с детьми. Наряду с эмоциональными у детей постепенно формируются взаимные деловые, в среднем дошкольном возрасте и игровые формы взаимодействия. А в старшем - взаимодействие становится личностным.</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Коммуникативные потребности человека могут удовлетворяются различными способами. Среди них важнейшими являются жестовые, мимические, речевые, интонационные.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выполняют роль словесного сопровождения, дополнения, усиления содержания детской речи.</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Коммуникативное поведение в процессе наблюдений за ребенком подвергается анализу по следующим параметрам:</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Характеристика коммуникативной активности. Педагог обращает внимание, легко ли вступает ребенок в контакт со взрослыми и </w:t>
      </w:r>
      <w:proofErr w:type="gramStart"/>
      <w:r w:rsidRPr="006755DC">
        <w:rPr>
          <w:rFonts w:ascii="Times New Roman" w:eastAsia="Times New Roman" w:hAnsi="Times New Roman" w:cs="Times New Roman"/>
          <w:color w:val="000000"/>
          <w:sz w:val="24"/>
          <w:szCs w:val="24"/>
          <w:lang w:eastAsia="ru-RU"/>
        </w:rPr>
        <w:t>детьми,,</w:t>
      </w:r>
      <w:proofErr w:type="gramEnd"/>
      <w:r w:rsidRPr="006755DC">
        <w:rPr>
          <w:rFonts w:ascii="Times New Roman" w:eastAsia="Times New Roman" w:hAnsi="Times New Roman" w:cs="Times New Roman"/>
          <w:color w:val="000000"/>
          <w:sz w:val="24"/>
          <w:szCs w:val="24"/>
          <w:lang w:eastAsia="ru-RU"/>
        </w:rPr>
        <w:t xml:space="preserve"> имеются ли существенные отличия в общении с близкими и чужими людьми, является ли ребенок инициатором общения, совместных игр, с удовольствием ли участвует в коллективных играх и пр.</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Предпочитаемый </w:t>
      </w:r>
      <w:hyperlink r:id="rId15" w:tooltip="Адресат" w:history="1">
        <w:r w:rsidRPr="006755DC">
          <w:rPr>
            <w:rFonts w:ascii="Times New Roman" w:eastAsia="Times New Roman" w:hAnsi="Times New Roman" w:cs="Times New Roman"/>
            <w:sz w:val="24"/>
            <w:szCs w:val="24"/>
            <w:u w:val="single"/>
            <w:bdr w:val="none" w:sz="0" w:space="0" w:color="auto" w:frame="1"/>
            <w:lang w:eastAsia="ru-RU"/>
          </w:rPr>
          <w:t>адресат</w:t>
        </w:r>
      </w:hyperlink>
      <w:r w:rsidRPr="006755DC">
        <w:rPr>
          <w:rFonts w:ascii="Times New Roman" w:eastAsia="Times New Roman" w:hAnsi="Times New Roman" w:cs="Times New Roman"/>
          <w:color w:val="000000"/>
          <w:sz w:val="24"/>
          <w:szCs w:val="24"/>
          <w:lang w:eastAsia="ru-RU"/>
        </w:rPr>
        <w:t> общения. Выявляют, направлен ли ребенок преимущественно на взрослого, либо на сверстника. Отмечают, занял ли сверстник ведущее положение по сравнению со взрослыми в поле восприятия дошкольника (начиная со среднего дошкольного возраста), имеется ли предпочтение сверстников (по эмоциональному, деловому, игровому, познавательному принципу).</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755DC">
        <w:rPr>
          <w:rFonts w:ascii="Times New Roman" w:eastAsia="Times New Roman" w:hAnsi="Times New Roman" w:cs="Times New Roman"/>
          <w:color w:val="000000"/>
          <w:sz w:val="24"/>
          <w:szCs w:val="24"/>
          <w:lang w:eastAsia="ru-RU"/>
        </w:rPr>
        <w:t xml:space="preserve">Содержание общения. Внимательно наблюдают за содержанием общения ребенка со взрослым (о чем спрашивает, сообщает). Преобладает ли предметное, </w:t>
      </w:r>
      <w:proofErr w:type="spellStart"/>
      <w:r w:rsidRPr="006755DC">
        <w:rPr>
          <w:rFonts w:ascii="Times New Roman" w:eastAsia="Times New Roman" w:hAnsi="Times New Roman" w:cs="Times New Roman"/>
          <w:color w:val="000000"/>
          <w:sz w:val="24"/>
          <w:szCs w:val="24"/>
          <w:lang w:eastAsia="ru-RU"/>
        </w:rPr>
        <w:t>внеситуативно</w:t>
      </w:r>
      <w:proofErr w:type="spellEnd"/>
      <w:r w:rsidRPr="006755DC">
        <w:rPr>
          <w:rFonts w:ascii="Times New Roman" w:eastAsia="Times New Roman" w:hAnsi="Times New Roman" w:cs="Times New Roman"/>
          <w:color w:val="000000"/>
          <w:sz w:val="24"/>
          <w:szCs w:val="24"/>
          <w:lang w:eastAsia="ru-RU"/>
        </w:rPr>
        <w:t xml:space="preserve">-познавательное или </w:t>
      </w:r>
      <w:proofErr w:type="spellStart"/>
      <w:r w:rsidRPr="006755DC">
        <w:rPr>
          <w:rFonts w:ascii="Times New Roman" w:eastAsia="Times New Roman" w:hAnsi="Times New Roman" w:cs="Times New Roman"/>
          <w:color w:val="000000"/>
          <w:sz w:val="24"/>
          <w:szCs w:val="24"/>
          <w:lang w:eastAsia="ru-RU"/>
        </w:rPr>
        <w:t>внеситуативно</w:t>
      </w:r>
      <w:proofErr w:type="spellEnd"/>
      <w:r w:rsidRPr="006755DC">
        <w:rPr>
          <w:rFonts w:ascii="Times New Roman" w:eastAsia="Times New Roman" w:hAnsi="Times New Roman" w:cs="Times New Roman"/>
          <w:color w:val="000000"/>
          <w:sz w:val="24"/>
          <w:szCs w:val="24"/>
          <w:lang w:eastAsia="ru-RU"/>
        </w:rPr>
        <w:t>-личностное содержание. То же и в отношении со сверстником – отражаются ли в общении игровые и личностные отношения.</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Степень </w:t>
      </w:r>
      <w:proofErr w:type="spellStart"/>
      <w:r w:rsidRPr="006755DC">
        <w:rPr>
          <w:rFonts w:ascii="Times New Roman" w:eastAsia="Times New Roman" w:hAnsi="Times New Roman" w:cs="Times New Roman"/>
          <w:color w:val="000000"/>
          <w:sz w:val="24"/>
          <w:szCs w:val="24"/>
          <w:lang w:eastAsia="ru-RU"/>
        </w:rPr>
        <w:t>сформированности</w:t>
      </w:r>
      <w:proofErr w:type="spellEnd"/>
      <w:r w:rsidRPr="006755DC">
        <w:rPr>
          <w:rFonts w:ascii="Times New Roman" w:eastAsia="Times New Roman" w:hAnsi="Times New Roman" w:cs="Times New Roman"/>
          <w:color w:val="000000"/>
          <w:sz w:val="24"/>
          <w:szCs w:val="24"/>
          <w:lang w:eastAsia="ru-RU"/>
        </w:rPr>
        <w:t xml:space="preserve"> «схемы беседы».</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Характеристика используемых в процессе общения неречевых средств. Проводят анализ неречевых коммуникативных средств (естественных и изобразительных жестов, мимических движений). Отмечают, используются ли они более активно при недостатке речевых средств.</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Анализ речевых средств. Наблюдают за уровнем общей речевой активности ребенка. какие виды коммуникативных высказываний имеют наибольшую частотность, имеют ли вопросы познавательную направленность.</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Опыт показал, что наиболее трудным для анализа коммуникативного поведения ребенка оказывается речевой параметр.</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Надо отметить, что бедность словарного запаса не влияет фатально на качество коммуникативного поведения человека. Достаточно вспомнить Эллочку из «Двенадцати стульев», имеющую в активном словаре около 30 слов, но у которой никаких нарушений коммуникативного поведения не было.</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Специальная </w:t>
      </w:r>
      <w:hyperlink r:id="rId16" w:tooltip="Коррекционная работа" w:history="1">
        <w:r w:rsidRPr="006755DC">
          <w:rPr>
            <w:rFonts w:ascii="Times New Roman" w:eastAsia="Times New Roman" w:hAnsi="Times New Roman" w:cs="Times New Roman"/>
            <w:sz w:val="24"/>
            <w:szCs w:val="24"/>
            <w:u w:val="single"/>
            <w:bdr w:val="none" w:sz="0" w:space="0" w:color="auto" w:frame="1"/>
            <w:lang w:eastAsia="ru-RU"/>
          </w:rPr>
          <w:t>работа по коррекции</w:t>
        </w:r>
      </w:hyperlink>
      <w:r w:rsidRPr="006755DC">
        <w:rPr>
          <w:rFonts w:ascii="Times New Roman" w:eastAsia="Times New Roman" w:hAnsi="Times New Roman" w:cs="Times New Roman"/>
          <w:color w:val="000000"/>
          <w:sz w:val="24"/>
          <w:szCs w:val="24"/>
          <w:lang w:eastAsia="ru-RU"/>
        </w:rPr>
        <w:t> коммуникативного поведения дошкольников имеет три основных направления:</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Первое направление реализуется по линии развития у ребенка осознания себя как субъекта общения и восприятия сверстника в качестве объекта взаимодействия. Другими словами, проводится специальная работа по формированию восприятия сверстника на положительной эмоциональной основе, развитию делового сотрудничества с ним и общих игровых интересов.</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Второе направление состоит в развитии у ребенка способности воспринимать и использовать различные коммуникативные средства (визуальные, эмоционально-мимические, пантомимические, жестовые, словесные).</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 xml:space="preserve">Третье направление обеспечивает формирование у детей социальных представлений, которые возникают не только в результате ознакомления детей с профессиями людей, нормами </w:t>
      </w:r>
      <w:proofErr w:type="gramStart"/>
      <w:r w:rsidRPr="006755DC">
        <w:rPr>
          <w:rFonts w:ascii="Times New Roman" w:eastAsia="Times New Roman" w:hAnsi="Times New Roman" w:cs="Times New Roman"/>
          <w:color w:val="000000"/>
          <w:sz w:val="24"/>
          <w:szCs w:val="24"/>
          <w:lang w:eastAsia="ru-RU"/>
        </w:rPr>
        <w:t>поведения</w:t>
      </w:r>
      <w:proofErr w:type="gramEnd"/>
      <w:r w:rsidRPr="006755DC">
        <w:rPr>
          <w:rFonts w:ascii="Times New Roman" w:eastAsia="Times New Roman" w:hAnsi="Times New Roman" w:cs="Times New Roman"/>
          <w:color w:val="000000"/>
          <w:sz w:val="24"/>
          <w:szCs w:val="24"/>
          <w:lang w:eastAsia="ru-RU"/>
        </w:rPr>
        <w:t xml:space="preserve"> но, главное, вычленения, осознания и воссоздания и игре различных видов социальных отношений.</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Все эти направления обеспечивают:</w:t>
      </w:r>
    </w:p>
    <w:p w:rsidR="006755DC" w:rsidRPr="006755DC" w:rsidRDefault="006755DC" w:rsidP="006755DC">
      <w:pPr>
        <w:shd w:val="clear" w:color="auto" w:fill="FFFFFF"/>
        <w:spacing w:after="150" w:line="240" w:lineRule="auto"/>
        <w:ind w:left="360"/>
        <w:textAlignment w:val="baseline"/>
        <w:rPr>
          <w:rFonts w:ascii="Times New Roman" w:eastAsia="Times New Roman" w:hAnsi="Times New Roman" w:cs="Times New Roman"/>
          <w:color w:val="000000"/>
          <w:sz w:val="24"/>
          <w:szCs w:val="24"/>
          <w:lang w:eastAsia="ru-RU"/>
        </w:rPr>
      </w:pPr>
      <w:r w:rsidRPr="006755DC">
        <w:rPr>
          <w:rFonts w:ascii="Times New Roman" w:eastAsia="Times New Roman" w:hAnsi="Times New Roman" w:cs="Times New Roman"/>
          <w:color w:val="000000"/>
          <w:sz w:val="24"/>
          <w:szCs w:val="24"/>
          <w:lang w:eastAsia="ru-RU"/>
        </w:rPr>
        <w:t xml:space="preserve">развитие социальной направленности детей и социального восприятия, восприятия сверстника на положительной эмоциональной основе в качестве объекта взаимодействия; повышение речевой активности и коммуникативной направленности речи детей (путем специального моделирования ситуаций общения, обучение использованию различных типов коммуникативных высказываний); овладение «схемой беседы»; развитие деловых и игровых мотивов взаимодействия со взрослыми и сверстниками, усвоение детьми способов невербального (неречевого) общения: овладение смысловым аспектом человеческой мимики, естественных и экспрессивных жестов («говорящих» рук), использование их в практике общения; развитие диалогической речи (в процессе </w:t>
      </w:r>
      <w:r w:rsidRPr="006755DC">
        <w:rPr>
          <w:rFonts w:ascii="Times New Roman" w:eastAsia="Times New Roman" w:hAnsi="Times New Roman" w:cs="Times New Roman"/>
          <w:color w:val="000000"/>
          <w:sz w:val="24"/>
          <w:szCs w:val="24"/>
          <w:lang w:eastAsia="ru-RU"/>
        </w:rPr>
        <w:lastRenderedPageBreak/>
        <w:t>специальных приемов «комментированного рисования», драматизации содержания готовых изображений (картинок, картин), имитационных движений и действий с воображаемыми объектами); развитие способности отражать коммуникативное содержание (отношения между людьми) в движении, схематическом рисунке, речи; развитие понимания мотивов поведения и характеров литературных персонажей (путем введения «внутренних монологов» и элементов драматизации); умение актуализировать в общении содержание своего собственного эмоционального, бытового, игрового, познавательного и межличностного опыта в качестве основного содержания коммуникативного тренинга; развитие языковой способности (компетентности); развитие речевого творчества; развитие связной речи.</w:t>
      </w:r>
    </w:p>
    <w:p w:rsidR="006755DC" w:rsidRPr="006755DC" w:rsidRDefault="006755DC" w:rsidP="006755D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Мы должны стремиться к тому, чтобы коммуникативные навыки детей дошкольного возраста ко времени поступления в школу совершенствовались, ребенок должен усвоить </w:t>
      </w:r>
      <w:hyperlink r:id="rId17" w:tooltip="Культура речи" w:history="1">
        <w:r w:rsidRPr="006755DC">
          <w:rPr>
            <w:rFonts w:ascii="Times New Roman" w:eastAsia="Times New Roman" w:hAnsi="Times New Roman" w:cs="Times New Roman"/>
            <w:sz w:val="24"/>
            <w:szCs w:val="24"/>
            <w:u w:val="single"/>
            <w:bdr w:val="none" w:sz="0" w:space="0" w:color="auto" w:frame="1"/>
            <w:lang w:eastAsia="ru-RU"/>
          </w:rPr>
          <w:t>речевой этикет</w:t>
        </w:r>
      </w:hyperlink>
      <w:r w:rsidRPr="006755DC">
        <w:rPr>
          <w:rFonts w:ascii="Times New Roman" w:eastAsia="Times New Roman" w:hAnsi="Times New Roman" w:cs="Times New Roman"/>
          <w:sz w:val="24"/>
          <w:szCs w:val="24"/>
          <w:lang w:eastAsia="ru-RU"/>
        </w:rPr>
        <w:t> </w:t>
      </w:r>
      <w:r w:rsidRPr="006755DC">
        <w:rPr>
          <w:rFonts w:ascii="Times New Roman" w:eastAsia="Times New Roman" w:hAnsi="Times New Roman" w:cs="Times New Roman"/>
          <w:color w:val="000000"/>
          <w:sz w:val="24"/>
          <w:szCs w:val="24"/>
          <w:lang w:eastAsia="ru-RU"/>
        </w:rPr>
        <w:t>и способность поддержать разговор на любую тему, в пределах его понимания, логично и последовательно в диалоге и монологе. У детей должны быть сформированы элементарные способности домысливать события, умение владеть контекстной речью.</w:t>
      </w:r>
    </w:p>
    <w:p w:rsidR="006755DC" w:rsidRPr="006755DC" w:rsidRDefault="006755DC" w:rsidP="006755D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55DC">
        <w:rPr>
          <w:rFonts w:ascii="Times New Roman" w:eastAsia="Times New Roman" w:hAnsi="Times New Roman" w:cs="Times New Roman"/>
          <w:color w:val="000000"/>
          <w:sz w:val="24"/>
          <w:szCs w:val="24"/>
          <w:lang w:eastAsia="ru-RU"/>
        </w:rPr>
        <w:t>Следует помнить,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w:t>
      </w:r>
    </w:p>
    <w:p w:rsidR="006F13BE" w:rsidRPr="006755DC" w:rsidRDefault="006F13BE">
      <w:pPr>
        <w:rPr>
          <w:rFonts w:ascii="Times New Roman" w:hAnsi="Times New Roman" w:cs="Times New Roman"/>
          <w:sz w:val="24"/>
          <w:szCs w:val="24"/>
        </w:rPr>
      </w:pPr>
    </w:p>
    <w:sectPr w:rsidR="006F13BE" w:rsidRPr="006755DC" w:rsidSect="006755DC">
      <w:pgSz w:w="11906" w:h="16838"/>
      <w:pgMar w:top="28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DC"/>
    <w:rsid w:val="006755DC"/>
    <w:rsid w:val="006F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7E4D"/>
  <w15:chartTrackingRefBased/>
  <w15:docId w15:val="{62373A05-98BE-4D4C-A615-9DEA751A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hyperlink" Target="http://www.pandia.ru/text/category/prakticheskie_rabot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razvitie_rebenka/" TargetMode="External"/><Relationship Id="rId12" Type="http://schemas.openxmlformats.org/officeDocument/2006/relationships/hyperlink" Target="http://www.pandia.ru/text/category/vidi_deyatelmznosti/" TargetMode="External"/><Relationship Id="rId17" Type="http://schemas.openxmlformats.org/officeDocument/2006/relationships/hyperlink" Target="http://pandia.ru/text/category/kulmztura_rechi/" TargetMode="External"/><Relationship Id="rId2" Type="http://schemas.openxmlformats.org/officeDocument/2006/relationships/settings" Target="settings.xml"/><Relationship Id="rId16" Type="http://schemas.openxmlformats.org/officeDocument/2006/relationships/hyperlink" Target="http://www.pandia.ru/text/category/korrektcionnaya_rabota/" TargetMode="External"/><Relationship Id="rId1" Type="http://schemas.openxmlformats.org/officeDocument/2006/relationships/styles" Target="styles.xml"/><Relationship Id="rId6" Type="http://schemas.openxmlformats.org/officeDocument/2006/relationships/hyperlink" Target="http://www.pandia.ru/text/category/agressivnostmz/" TargetMode="External"/><Relationship Id="rId11" Type="http://schemas.openxmlformats.org/officeDocument/2006/relationships/hyperlink" Target="http://www.pandia.ru/text/category/nachalmznie_klassi/" TargetMode="External"/><Relationship Id="rId5" Type="http://schemas.openxmlformats.org/officeDocument/2006/relationships/hyperlink" Target="http://www.pandia.ru/text/category/sotcialmzno_yekonomicheskoe_razvitie/" TargetMode="External"/><Relationship Id="rId15" Type="http://schemas.openxmlformats.org/officeDocument/2006/relationships/hyperlink" Target="http://www.pandia.ru/text/category/adresat/" TargetMode="External"/><Relationship Id="rId10" Type="http://schemas.openxmlformats.org/officeDocument/2006/relationships/hyperlink" Target="http://www.pandia.ru/text/category/vzaimoponimanie/" TargetMode="External"/><Relationship Id="rId19" Type="http://schemas.openxmlformats.org/officeDocument/2006/relationships/theme" Target="theme/theme1.xml"/><Relationship Id="rId4" Type="http://schemas.openxmlformats.org/officeDocument/2006/relationships/hyperlink" Target="http://www.pandia.ru/text/category/doshkolmznoe_obrazovanie/" TargetMode="External"/><Relationship Id="rId9" Type="http://schemas.openxmlformats.org/officeDocument/2006/relationships/hyperlink" Target="http://www.pandia.ru/text/category/vzaimootnoshenie/" TargetMode="External"/><Relationship Id="rId14" Type="http://schemas.openxmlformats.org/officeDocument/2006/relationships/hyperlink" Target="http://www.pandia.ru/text/category/vladel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3386</Words>
  <Characters>19306</Characters>
  <Application>Microsoft Office Word</Application>
  <DocSecurity>0</DocSecurity>
  <Lines>160</Lines>
  <Paragraphs>45</Paragraphs>
  <ScaleCrop>false</ScaleCrop>
  <Company>SPecialiST RePack</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2021-11-11T01:38:00Z</dcterms:created>
  <dcterms:modified xsi:type="dcterms:W3CDTF">2021-11-11T01:49:00Z</dcterms:modified>
</cp:coreProperties>
</file>